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4C" w:rsidRDefault="005A514C" w:rsidP="005A514C">
      <w:pPr>
        <w:pStyle w:val="NoSpacing"/>
        <w:ind w:left="1440" w:hanging="1440"/>
      </w:pPr>
      <w:r>
        <w:rPr>
          <w:u w:val="single"/>
        </w:rPr>
        <w:t>Henry ALBREDE</w:t>
      </w:r>
      <w:r>
        <w:t xml:space="preserve">      (fl.1415)</w:t>
      </w:r>
    </w:p>
    <w:p w:rsidR="005A514C" w:rsidRDefault="005A514C" w:rsidP="005A514C">
      <w:pPr>
        <w:pStyle w:val="NoSpacing"/>
        <w:ind w:left="1440" w:hanging="1440"/>
      </w:pPr>
      <w:r>
        <w:t>of Fornham St.Martin, Suffolk.</w:t>
      </w:r>
    </w:p>
    <w:p w:rsidR="005A514C" w:rsidRDefault="005A514C" w:rsidP="005A514C">
      <w:pPr>
        <w:pStyle w:val="NoSpacing"/>
        <w:ind w:left="1440" w:hanging="1440"/>
      </w:pPr>
    </w:p>
    <w:p w:rsidR="005A514C" w:rsidRDefault="005A514C" w:rsidP="005A514C">
      <w:pPr>
        <w:pStyle w:val="NoSpacing"/>
        <w:ind w:left="1440" w:hanging="1440"/>
      </w:pPr>
    </w:p>
    <w:p w:rsidR="005A514C" w:rsidRDefault="005A514C" w:rsidP="005A514C">
      <w:pPr>
        <w:pStyle w:val="NoSpacing"/>
        <w:ind w:left="1440" w:hanging="1440"/>
      </w:pPr>
      <w:r>
        <w:t>26 Mar.1415</w:t>
      </w:r>
      <w:r>
        <w:tab/>
        <w:t>He and Thomas Gylot(q.v.) were enfeoffed of a messuage in Fornham</w:t>
      </w:r>
    </w:p>
    <w:p w:rsidR="005A514C" w:rsidRDefault="005A514C" w:rsidP="005A514C">
      <w:pPr>
        <w:pStyle w:val="NoSpacing"/>
        <w:ind w:left="1440" w:hanging="1440"/>
      </w:pPr>
      <w:r>
        <w:tab/>
        <w:t>St.Martin by William Seymour(q.v.) and his wife, Mary(q.v.).</w:t>
      </w:r>
    </w:p>
    <w:p w:rsidR="005A514C" w:rsidRDefault="005A514C" w:rsidP="005A514C">
      <w:pPr>
        <w:pStyle w:val="NoSpacing"/>
        <w:ind w:left="1440" w:hanging="1440"/>
      </w:pPr>
      <w:r>
        <w:tab/>
        <w:t>(</w:t>
      </w:r>
      <w:hyperlink r:id="rId7" w:history="1">
        <w:r w:rsidRPr="00F86E7B">
          <w:rPr>
            <w:rStyle w:val="Hyperlink"/>
          </w:rPr>
          <w:t>www.nationalarchives.gov.uk/A2A</w:t>
        </w:r>
      </w:hyperlink>
      <w:r>
        <w:t xml:space="preserve">  doc. ref. HD 1538/224/2,3)</w:t>
      </w:r>
    </w:p>
    <w:p w:rsidR="005A514C" w:rsidRDefault="005A514C" w:rsidP="005A514C">
      <w:pPr>
        <w:pStyle w:val="NoSpacing"/>
        <w:ind w:left="1440" w:hanging="1440"/>
      </w:pPr>
    </w:p>
    <w:p w:rsidR="005A514C" w:rsidRDefault="005A514C" w:rsidP="005A514C">
      <w:pPr>
        <w:pStyle w:val="NoSpacing"/>
        <w:ind w:left="1440" w:hanging="1440"/>
      </w:pPr>
    </w:p>
    <w:p w:rsidR="00BA4020" w:rsidRPr="00186E49" w:rsidRDefault="005A514C" w:rsidP="005A514C">
      <w:pPr>
        <w:pStyle w:val="NoSpacing"/>
      </w:pPr>
      <w:r>
        <w:t>14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14C" w:rsidRDefault="005A514C" w:rsidP="00552EBA">
      <w:r>
        <w:separator/>
      </w:r>
    </w:p>
  </w:endnote>
  <w:endnote w:type="continuationSeparator" w:id="0">
    <w:p w:rsidR="005A514C" w:rsidRDefault="005A51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514C">
      <w:rPr>
        <w:noProof/>
      </w:rPr>
      <w:t>26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14C" w:rsidRDefault="005A514C" w:rsidP="00552EBA">
      <w:r>
        <w:separator/>
      </w:r>
    </w:p>
  </w:footnote>
  <w:footnote w:type="continuationSeparator" w:id="0">
    <w:p w:rsidR="005A514C" w:rsidRDefault="005A51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514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2012-09-26T20:38:00Z</dcterms:created>
  <dcterms:modified xsi:type="dcterms:W3CDTF">2012-09-26T20:39:00Z</dcterms:modified>
</cp:coreProperties>
</file>